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6F3" w:rsidRDefault="009376F3" w:rsidP="009376F3">
      <w:pPr>
        <w:tabs>
          <w:tab w:val="right" w:pos="8550"/>
        </w:tabs>
        <w:jc w:val="both"/>
        <w:rPr>
          <w:rFonts w:ascii="Times New Roman" w:hAnsi="Times New Roman" w:cs="Times New Roman"/>
          <w:b/>
          <w:sz w:val="28"/>
          <w:szCs w:val="28"/>
        </w:rPr>
      </w:pPr>
    </w:p>
    <w:p w:rsidR="009376F3" w:rsidRDefault="009376F3" w:rsidP="009376F3">
      <w:pPr>
        <w:tabs>
          <w:tab w:val="right" w:pos="8550"/>
        </w:tabs>
        <w:jc w:val="both"/>
        <w:rPr>
          <w:rFonts w:ascii="Times New Roman" w:hAnsi="Times New Roman" w:cs="Times New Roman"/>
          <w:b/>
          <w:sz w:val="28"/>
          <w:szCs w:val="28"/>
        </w:rPr>
      </w:pPr>
    </w:p>
    <w:p w:rsidR="009376F3" w:rsidRPr="009376F3" w:rsidRDefault="009376F3" w:rsidP="009C3691">
      <w:pPr>
        <w:tabs>
          <w:tab w:val="right" w:pos="8550"/>
        </w:tabs>
        <w:jc w:val="both"/>
        <w:rPr>
          <w:rFonts w:ascii="Times New Roman" w:hAnsi="Times New Roman" w:cs="Times New Roman"/>
          <w:b/>
          <w:sz w:val="28"/>
          <w:szCs w:val="28"/>
        </w:rPr>
      </w:pPr>
      <w:r w:rsidRPr="009376F3">
        <w:rPr>
          <w:rFonts w:ascii="Times New Roman" w:hAnsi="Times New Roman" w:cs="Times New Roman"/>
          <w:b/>
          <w:sz w:val="28"/>
          <w:szCs w:val="28"/>
        </w:rPr>
        <w:t xml:space="preserve">Instructions to Qualified Bidders: </w:t>
      </w:r>
    </w:p>
    <w:p w:rsidR="009376F3" w:rsidRPr="009376F3" w:rsidRDefault="009376F3" w:rsidP="009C3691">
      <w:pPr>
        <w:tabs>
          <w:tab w:val="right" w:pos="8550"/>
        </w:tabs>
        <w:jc w:val="both"/>
        <w:rPr>
          <w:rFonts w:ascii="Times New Roman" w:hAnsi="Times New Roman" w:cs="Times New Roman"/>
          <w:b/>
          <w:sz w:val="28"/>
          <w:szCs w:val="28"/>
        </w:rPr>
      </w:pPr>
    </w:p>
    <w:p w:rsidR="009376F3" w:rsidRPr="009376F3" w:rsidRDefault="009376F3">
      <w:pPr>
        <w:pStyle w:val="ListNumbers"/>
        <w:numPr>
          <w:ilvl w:val="0"/>
          <w:numId w:val="36"/>
        </w:numPr>
      </w:pPr>
      <w:r w:rsidRPr="009376F3">
        <w:t xml:space="preserve">This is the final Pre-Auction Letter of Credit for </w:t>
      </w:r>
      <w:r w:rsidRPr="009376F3">
        <w:rPr>
          <w:b/>
          <w:u w:val="single"/>
        </w:rPr>
        <w:t>BGS-CIEP Bidders ONLY</w:t>
      </w:r>
      <w:r w:rsidRPr="009376F3">
        <w:t xml:space="preserve">. The final Pre-Auction Letter of Credit for BGS-RSCP Bidders is also available on the “Contract and Credit” page of the BGS Auction website: </w:t>
      </w:r>
      <w:hyperlink r:id="rId8" w:history="1">
        <w:r w:rsidRPr="009376F3">
          <w:rPr>
            <w:rStyle w:val="Hyperlink"/>
          </w:rPr>
          <w:t>http://www.bgs-auction.com/bgs.bidinfo.cc.asp</w:t>
        </w:r>
      </w:hyperlink>
      <w:r w:rsidRPr="009376F3">
        <w:t xml:space="preserve">. </w:t>
      </w:r>
    </w:p>
    <w:p w:rsidR="009376F3" w:rsidRPr="009376F3" w:rsidRDefault="009376F3">
      <w:pPr>
        <w:pStyle w:val="ListNumbers"/>
        <w:numPr>
          <w:ilvl w:val="0"/>
          <w:numId w:val="0"/>
        </w:numPr>
      </w:pPr>
    </w:p>
    <w:p w:rsidR="009376F3" w:rsidRPr="009376F3" w:rsidRDefault="009376F3">
      <w:pPr>
        <w:pStyle w:val="ListNumbers"/>
        <w:numPr>
          <w:ilvl w:val="0"/>
          <w:numId w:val="36"/>
        </w:numPr>
      </w:pPr>
      <w:r w:rsidRPr="009376F3">
        <w:tab/>
      </w:r>
      <w:r w:rsidRPr="009376F3">
        <w:rPr>
          <w:b/>
          <w:u w:val="single"/>
        </w:rPr>
        <w:t>BGS-CIEP Bidders must use this final Pre-Auction Letter of Credit or include only modifications that are acceptable to the EDCs on an optional basis as posted to the BGS Auction website pursuant to the comment process</w:t>
      </w:r>
      <w:r w:rsidRPr="009376F3">
        <w:rPr>
          <w:b/>
        </w:rPr>
        <w:t xml:space="preserve">.  </w:t>
      </w:r>
    </w:p>
    <w:p w:rsidR="009376F3" w:rsidRPr="009C3691" w:rsidRDefault="009376F3" w:rsidP="009C3691">
      <w:pPr>
        <w:pStyle w:val="ListParagraph"/>
        <w:jc w:val="both"/>
        <w:rPr>
          <w:rFonts w:ascii="Times New Roman" w:hAnsi="Times New Roman" w:cs="Times New Roman"/>
        </w:rPr>
      </w:pPr>
    </w:p>
    <w:p w:rsidR="009376F3" w:rsidRPr="009C3691" w:rsidRDefault="009376F3" w:rsidP="009C3691">
      <w:pPr>
        <w:pStyle w:val="ListNumbers"/>
        <w:numPr>
          <w:ilvl w:val="0"/>
          <w:numId w:val="36"/>
        </w:numPr>
      </w:pPr>
      <w:r w:rsidRPr="009C3691">
        <w:t xml:space="preserve">The </w:t>
      </w:r>
      <w:r w:rsidRPr="009C3691">
        <w:rPr>
          <w:b/>
          <w:u w:val="single"/>
        </w:rPr>
        <w:t>entity named as “Bidder” in Paragraph 1</w:t>
      </w:r>
      <w:r w:rsidRPr="009C3691">
        <w:t xml:space="preserve"> of this Pre-Auction Letter of Credit </w:t>
      </w:r>
      <w:r w:rsidRPr="009C3691">
        <w:rPr>
          <w:b/>
          <w:u w:val="single"/>
        </w:rPr>
        <w:t>must be the Applicant in the Part 1 and Part 2 Applications</w:t>
      </w:r>
      <w:r w:rsidRPr="009C3691">
        <w:t>.</w:t>
      </w:r>
    </w:p>
    <w:p w:rsidR="009376F3" w:rsidRPr="009C3691" w:rsidRDefault="009376F3" w:rsidP="009C3691">
      <w:pPr>
        <w:jc w:val="both"/>
        <w:rPr>
          <w:rFonts w:ascii="Times New Roman" w:hAnsi="Times New Roman" w:cs="Times New Roman"/>
        </w:rPr>
      </w:pPr>
      <w:r w:rsidRPr="009C3691">
        <w:rPr>
          <w:rFonts w:ascii="Times New Roman" w:hAnsi="Times New Roman" w:cs="Times New Roman"/>
        </w:rPr>
        <w:br w:type="page"/>
      </w:r>
    </w:p>
    <w:p w:rsidR="00B37C94" w:rsidRDefault="00E954E8" w:rsidP="009376F3">
      <w:pPr>
        <w:tabs>
          <w:tab w:val="right" w:pos="855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BGS-CIEP </w:t>
      </w:r>
      <w:r w:rsidR="00F71C26">
        <w:rPr>
          <w:rFonts w:ascii="Times New Roman" w:hAnsi="Times New Roman" w:cs="Times New Roman"/>
          <w:b/>
          <w:sz w:val="28"/>
          <w:szCs w:val="28"/>
        </w:rPr>
        <w:t>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C3CDD">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C3CDD">
        <w:rPr>
          <w:rFonts w:ascii="Times New Roman" w:hAnsi="Times New Roman" w:cs="Times New Roman"/>
          <w:sz w:val="24"/>
          <w:u w:val="single"/>
        </w:rPr>
        <w:t>NERA</w:t>
      </w:r>
      <w:r w:rsidR="00234521" w:rsidRPr="001842BD">
        <w:rPr>
          <w:rFonts w:ascii="Times New Roman" w:hAnsi="Times New Roman" w:cs="Times New Roman"/>
          <w:sz w:val="24"/>
        </w:rPr>
        <w:t>”)</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C3CDD">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C3CDD">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C3CDD">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C3CDD">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 xml:space="preserve">We hereby establish in your favor this irrevocable Letter of Credit (this “Letter of Credit”) for the account of </w:t>
      </w:r>
      <w:r w:rsidR="005C3CDD" w:rsidRPr="005C3CDD">
        <w:rPr>
          <w:rFonts w:ascii="Times New Roman" w:hAnsi="Times New Roman" w:cs="Times New Roman"/>
          <w:sz w:val="24"/>
        </w:rPr>
        <w:t>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C3CDD">
        <w:rPr>
          <w:rFonts w:ascii="Times New Roman" w:hAnsi="Times New Roman" w:cs="Times New Roman"/>
          <w:sz w:val="24"/>
          <w:u w:val="single"/>
        </w:rPr>
        <w:t>Bidder</w:t>
      </w:r>
      <w:r w:rsidRPr="001842BD">
        <w:rPr>
          <w:rFonts w:ascii="Times New Roman" w:hAnsi="Times New Roman" w:cs="Times New Roman"/>
          <w:sz w:val="24"/>
        </w:rPr>
        <w:t xml:space="preserve">”), in the amount of USD $________________, effective immediately and available to you at sight upon demand by all of you at our counters at </w:t>
      </w:r>
      <w:r w:rsidRPr="005C3CDD">
        <w:rPr>
          <w:rFonts w:ascii="Times New Roman" w:hAnsi="Times New Roman" w:cs="Times New Roman"/>
          <w:sz w:val="24"/>
        </w:rPr>
        <w:t>__________________</w:t>
      </w:r>
      <w:r w:rsidRPr="001842BD">
        <w:rPr>
          <w:rFonts w:ascii="Times New Roman" w:hAnsi="Times New Roman" w:cs="Times New Roman"/>
          <w:sz w:val="24"/>
        </w:rPr>
        <w:t>(</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made a material omission or misrepresentation in the Part 1 Application or the Part 2 Application submitted to participate in the</w:t>
      </w:r>
      <w:r w:rsidR="00B15921">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or has violated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C3CDD">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Supplier Master Agreement within three (3) business days of the certification of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C3CDD">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C3CDD">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C3CDD">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F525E3">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C3CDD">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C3CDD">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w:t>
      </w:r>
      <w:r w:rsidRPr="005C3CDD">
        <w:rPr>
          <w:rFonts w:ascii="Times New Roman" w:hAnsi="Times New Roman" w:cs="Times New Roman"/>
          <w:sz w:val="24"/>
        </w:rPr>
        <w:t>____________________</w:t>
      </w:r>
      <w:r w:rsidRPr="000837E9">
        <w:rPr>
          <w:rFonts w:ascii="Times New Roman" w:hAnsi="Times New Roman" w:cs="Times New Roman"/>
          <w:sz w:val="24"/>
        </w:rPr>
        <w:t xml:space="preserve">.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w:t>
      </w:r>
      <w:r w:rsidRPr="001842BD">
        <w:rPr>
          <w:rFonts w:ascii="Times New Roman" w:hAnsi="Times New Roman" w:cs="Times New Roman"/>
          <w:sz w:val="24"/>
        </w:rPr>
        <w:lastRenderedPageBreak/>
        <w:t xml:space="preserve">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D1475" w:rsidRPr="001842BD" w:rsidRDefault="002142A8" w:rsidP="008D1475">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D1475" w:rsidRPr="001842BD">
        <w:rPr>
          <w:rFonts w:ascii="Times New Roman" w:hAnsi="Times New Roman" w:cs="Times New Roman"/>
          <w:sz w:val="24"/>
        </w:rPr>
        <w:t xml:space="preserve">By </w:t>
      </w:r>
      <w:r w:rsidR="008D1475" w:rsidRPr="00130505">
        <w:rPr>
          <w:rFonts w:ascii="Times New Roman" w:hAnsi="Times New Roman" w:cs="Times New Roman"/>
          <w:sz w:val="24"/>
        </w:rPr>
        <w:t>______________________________________</w:t>
      </w:r>
    </w:p>
    <w:p w:rsidR="008D1475" w:rsidRPr="001842BD" w:rsidRDefault="008D1475" w:rsidP="008D1475">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D1475" w:rsidRPr="001842BD" w:rsidRDefault="008D1475" w:rsidP="008D1475">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D1475">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D1475" w:rsidRDefault="002142A8" w:rsidP="008D1475">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D1475" w:rsidRPr="001842BD" w:rsidRDefault="008D1475" w:rsidP="008D1475">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D1475" w:rsidRPr="001842BD" w:rsidRDefault="008D1475" w:rsidP="008D1475">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D1475" w:rsidRPr="001842BD" w:rsidRDefault="008D1475" w:rsidP="008D1475">
      <w:pPr>
        <w:ind w:left="3600" w:firstLine="720"/>
        <w:rPr>
          <w:rFonts w:ascii="Times New Roman" w:hAnsi="Times New Roman" w:cs="Times New Roman"/>
          <w:sz w:val="24"/>
        </w:rPr>
      </w:pPr>
      <w:bookmarkStart w:id="0" w:name="_GoBack"/>
      <w:bookmarkEnd w:id="0"/>
      <w:r w:rsidRPr="001842BD">
        <w:rPr>
          <w:rFonts w:ascii="Times New Roman" w:hAnsi="Times New Roman" w:cs="Times New Roman"/>
          <w:sz w:val="24"/>
        </w:rPr>
        <w:t>Title:</w:t>
      </w:r>
    </w:p>
    <w:p w:rsidR="00A66A23" w:rsidRDefault="00A66A23" w:rsidP="008D1475">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F525E3" w:rsidRDefault="00F525E3">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5C3CDD" w:rsidRDefault="00A66A23" w:rsidP="00A66A23">
      <w:pPr>
        <w:ind w:left="3600"/>
        <w:rPr>
          <w:rFonts w:ascii="Times New Roman" w:hAnsi="Times New Roman" w:cs="Times New Roman"/>
          <w:sz w:val="24"/>
          <w:u w:val="single"/>
        </w:rPr>
      </w:pPr>
      <w:r w:rsidRPr="001842BD">
        <w:rPr>
          <w:rFonts w:ascii="Times New Roman" w:hAnsi="Times New Roman" w:cs="Times New Roman"/>
          <w:sz w:val="24"/>
        </w:rPr>
        <w:t xml:space="preserve">By </w:t>
      </w:r>
      <w:r w:rsidRPr="005C3CDD">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5C3CDD" w:rsidRDefault="00A66A23" w:rsidP="00A66A23">
      <w:pPr>
        <w:ind w:left="3600"/>
        <w:rPr>
          <w:rFonts w:ascii="Times New Roman" w:hAnsi="Times New Roman" w:cs="Times New Roman"/>
          <w:sz w:val="24"/>
          <w:u w:val="single"/>
        </w:rPr>
      </w:pPr>
      <w:r w:rsidRPr="001842BD">
        <w:rPr>
          <w:rFonts w:ascii="Times New Roman" w:hAnsi="Times New Roman" w:cs="Times New Roman"/>
          <w:sz w:val="24"/>
        </w:rPr>
        <w:t xml:space="preserve">By </w:t>
      </w:r>
      <w:r w:rsidRPr="005C3CDD">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5C3CDD" w:rsidRDefault="00A66A23" w:rsidP="00A66A23">
      <w:pPr>
        <w:rPr>
          <w:rFonts w:ascii="Times New Roman" w:hAnsi="Times New Roman" w:cs="Times New Roman"/>
          <w:sz w:val="24"/>
          <w:u w:val="single"/>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 xml:space="preserve">By </w:t>
      </w:r>
      <w:r w:rsidRPr="005C3CDD">
        <w:rPr>
          <w:rFonts w:ascii="Times New Roman" w:hAnsi="Times New Roman" w:cs="Times New Roman"/>
          <w:sz w:val="24"/>
        </w:rPr>
        <w:t>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w:t>
      </w:r>
      <w:r w:rsidRPr="005C3CDD">
        <w:rPr>
          <w:rFonts w:ascii="Times New Roman" w:hAnsi="Times New Roman" w:cs="Times New Roman"/>
          <w:sz w:val="24"/>
        </w:rPr>
        <w:t xml:space="preserve">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39" w:rsidRDefault="00233539">
      <w:r>
        <w:separator/>
      </w:r>
    </w:p>
    <w:p w:rsidR="00233539" w:rsidRDefault="00233539"/>
  </w:endnote>
  <w:endnote w:type="continuationSeparator" w:id="0">
    <w:p w:rsidR="00233539" w:rsidRDefault="00233539">
      <w:r>
        <w:continuationSeparator/>
      </w:r>
    </w:p>
    <w:p w:rsidR="00233539" w:rsidRDefault="0023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p w:rsidR="005F41F1" w:rsidRDefault="005F4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5F" w:rsidRDefault="0002565F" w:rsidP="00353601">
    <w:pPr>
      <w:pStyle w:val="Footer"/>
      <w:ind w:right="360"/>
      <w:rPr>
        <w:rFonts w:ascii="Times New Roman" w:hAnsi="Times New Roman" w:cs="Times New Roman"/>
        <w:sz w:val="20"/>
        <w:szCs w:val="20"/>
      </w:rPr>
    </w:pPr>
  </w:p>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6689"/>
      <w:gridCol w:w="2671"/>
    </w:tblGrid>
    <w:tr w:rsidR="00AC1245" w:rsidRPr="0059018C" w:rsidTr="00B55263">
      <w:tc>
        <w:tcPr>
          <w:tcW w:w="6846"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273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5F" w:rsidRDefault="0002565F">
    <w:pPr>
      <w:pStyle w:val="Footer"/>
      <w:rPr>
        <w:rStyle w:val="CharacterStyle1"/>
        <w:b/>
        <w:bCs/>
        <w:sz w:val="28"/>
        <w:szCs w:val="28"/>
      </w:rPr>
    </w:pPr>
  </w:p>
  <w:p w:rsidR="00AC1245" w:rsidRDefault="00AC1245">
    <w:pPr>
      <w:pStyle w:val="Footer"/>
      <w:rPr>
        <w:rStyle w:val="CharacterStyle1"/>
        <w:b/>
        <w:bCs/>
        <w:sz w:val="28"/>
        <w:szCs w:val="28"/>
      </w:rPr>
    </w:pPr>
  </w:p>
  <w:p w:rsidR="00AC1245" w:rsidRDefault="00AC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39" w:rsidRDefault="00233539">
      <w:r>
        <w:separator/>
      </w:r>
    </w:p>
    <w:p w:rsidR="00233539" w:rsidRDefault="00233539"/>
  </w:footnote>
  <w:footnote w:type="continuationSeparator" w:id="0">
    <w:p w:rsidR="00233539" w:rsidRDefault="00233539">
      <w:r>
        <w:continuationSeparator/>
      </w:r>
    </w:p>
    <w:p w:rsidR="00233539" w:rsidRDefault="00233539"/>
  </w:footnote>
  <w:footnote w:id="1">
    <w:p w:rsidR="009651E3" w:rsidRDefault="009651E3" w:rsidP="009651E3">
      <w:pPr>
        <w:pStyle w:val="FootnoteText"/>
      </w:pPr>
      <w:r w:rsidRPr="005C3CDD">
        <w:rPr>
          <w:rStyle w:val="FootnoteReference"/>
          <w:rFonts w:ascii="Times New Roman" w:hAnsi="Times New Roman"/>
        </w:rPr>
        <w:footnoteRef/>
      </w:r>
      <w:r w:rsidRPr="005C3CDD">
        <w:rPr>
          <w:rFonts w:ascii="Times New Roman" w:hAnsi="Times New Roman"/>
        </w:rPr>
        <w:t xml:space="preserve"> </w:t>
      </w:r>
      <w:r w:rsidR="005C3CDD">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C5" w:rsidRPr="007A4BC5" w:rsidRDefault="007A4BC5">
    <w:pPr>
      <w:pStyle w:val="Header"/>
      <w:rPr>
        <w:color w:val="FF0000"/>
      </w:rPr>
    </w:pPr>
  </w:p>
  <w:p w:rsidR="005F41F1" w:rsidRDefault="005F4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97" w:rsidRDefault="009376F3">
    <w:pPr>
      <w:pStyle w:val="Header"/>
    </w:pPr>
    <w:r>
      <w:rPr>
        <w:noProof/>
      </w:rPr>
      <w:drawing>
        <wp:inline distT="0" distB="0" distL="0" distR="0" wp14:anchorId="2448AB5E" wp14:editId="12E3040D">
          <wp:extent cx="398145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80549"/>
    <w:rsid w:val="000837E9"/>
    <w:rsid w:val="00096A22"/>
    <w:rsid w:val="000C5A2C"/>
    <w:rsid w:val="000C5B02"/>
    <w:rsid w:val="000D3C2A"/>
    <w:rsid w:val="000F2E0F"/>
    <w:rsid w:val="000F7C54"/>
    <w:rsid w:val="00114515"/>
    <w:rsid w:val="00116D9E"/>
    <w:rsid w:val="0015484F"/>
    <w:rsid w:val="00157E67"/>
    <w:rsid w:val="00166549"/>
    <w:rsid w:val="00171223"/>
    <w:rsid w:val="001842BD"/>
    <w:rsid w:val="00196F95"/>
    <w:rsid w:val="001A2990"/>
    <w:rsid w:val="001A4170"/>
    <w:rsid w:val="002142A8"/>
    <w:rsid w:val="00221AFF"/>
    <w:rsid w:val="002317BA"/>
    <w:rsid w:val="00233539"/>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1369"/>
    <w:rsid w:val="00433D8A"/>
    <w:rsid w:val="00467811"/>
    <w:rsid w:val="00471923"/>
    <w:rsid w:val="004856B6"/>
    <w:rsid w:val="00497073"/>
    <w:rsid w:val="004A203B"/>
    <w:rsid w:val="004A633C"/>
    <w:rsid w:val="004C253A"/>
    <w:rsid w:val="004D21A6"/>
    <w:rsid w:val="0050631E"/>
    <w:rsid w:val="005151C1"/>
    <w:rsid w:val="00532DDF"/>
    <w:rsid w:val="0055289C"/>
    <w:rsid w:val="00562183"/>
    <w:rsid w:val="00577E51"/>
    <w:rsid w:val="0059018C"/>
    <w:rsid w:val="005917AD"/>
    <w:rsid w:val="005943AC"/>
    <w:rsid w:val="005945F0"/>
    <w:rsid w:val="005A0F7B"/>
    <w:rsid w:val="005C3CDD"/>
    <w:rsid w:val="005C55A8"/>
    <w:rsid w:val="005F41F1"/>
    <w:rsid w:val="006173ED"/>
    <w:rsid w:val="00627870"/>
    <w:rsid w:val="00632237"/>
    <w:rsid w:val="006334B4"/>
    <w:rsid w:val="006364A4"/>
    <w:rsid w:val="00652CBE"/>
    <w:rsid w:val="00694A4B"/>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A0DEA"/>
    <w:rsid w:val="008D1475"/>
    <w:rsid w:val="008E19EB"/>
    <w:rsid w:val="008E6B26"/>
    <w:rsid w:val="00905852"/>
    <w:rsid w:val="009376F3"/>
    <w:rsid w:val="009558DD"/>
    <w:rsid w:val="009651E3"/>
    <w:rsid w:val="00993FD9"/>
    <w:rsid w:val="009963DD"/>
    <w:rsid w:val="009A20DB"/>
    <w:rsid w:val="009A6D89"/>
    <w:rsid w:val="009C0923"/>
    <w:rsid w:val="009C3691"/>
    <w:rsid w:val="009E38CF"/>
    <w:rsid w:val="00A07270"/>
    <w:rsid w:val="00A125C2"/>
    <w:rsid w:val="00A16E8E"/>
    <w:rsid w:val="00A27455"/>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91103"/>
    <w:rsid w:val="00B95DCA"/>
    <w:rsid w:val="00BB30AB"/>
    <w:rsid w:val="00BB33A5"/>
    <w:rsid w:val="00BD4909"/>
    <w:rsid w:val="00BE3E25"/>
    <w:rsid w:val="00C0089C"/>
    <w:rsid w:val="00C347E4"/>
    <w:rsid w:val="00C6267E"/>
    <w:rsid w:val="00C753E1"/>
    <w:rsid w:val="00CB5B0A"/>
    <w:rsid w:val="00CB6605"/>
    <w:rsid w:val="00CD661E"/>
    <w:rsid w:val="00CE45C9"/>
    <w:rsid w:val="00CF22FF"/>
    <w:rsid w:val="00D04721"/>
    <w:rsid w:val="00D26C6F"/>
    <w:rsid w:val="00D85244"/>
    <w:rsid w:val="00D91887"/>
    <w:rsid w:val="00DA707F"/>
    <w:rsid w:val="00DB1FD8"/>
    <w:rsid w:val="00DB546A"/>
    <w:rsid w:val="00DB6C9D"/>
    <w:rsid w:val="00DC37D1"/>
    <w:rsid w:val="00DE508D"/>
    <w:rsid w:val="00E45FBD"/>
    <w:rsid w:val="00E954E8"/>
    <w:rsid w:val="00EA5C4C"/>
    <w:rsid w:val="00ED07AB"/>
    <w:rsid w:val="00EE1429"/>
    <w:rsid w:val="00EE7C00"/>
    <w:rsid w:val="00F01EA0"/>
    <w:rsid w:val="00F2747D"/>
    <w:rsid w:val="00F525E3"/>
    <w:rsid w:val="00F5551C"/>
    <w:rsid w:val="00F57BF7"/>
    <w:rsid w:val="00F608A1"/>
    <w:rsid w:val="00F617A1"/>
    <w:rsid w:val="00F71C26"/>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2D1EF20"/>
  <w15:docId w15:val="{6A80DD21-D7DD-4305-BDE3-9A92F057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character" w:styleId="FollowedHyperlink">
    <w:name w:val="FollowedHyperlink"/>
    <w:basedOn w:val="DefaultParagraphFont"/>
    <w:rsid w:val="00870782"/>
    <w:rPr>
      <w:color w:val="800080" w:themeColor="followedHyperlink"/>
      <w:u w:val="single"/>
    </w:rPr>
  </w:style>
  <w:style w:type="paragraph" w:styleId="NormalWeb">
    <w:name w:val="Normal (Web)"/>
    <w:basedOn w:val="Normal"/>
    <w:uiPriority w:val="99"/>
    <w:semiHidden/>
    <w:unhideWhenUsed/>
    <w:rsid w:val="00FE64EF"/>
    <w:pPr>
      <w:spacing w:before="100" w:beforeAutospacing="1" w:after="100" w:afterAutospacing="1"/>
    </w:pPr>
    <w:rPr>
      <w:rFonts w:ascii="Times New Roman" w:eastAsiaTheme="minorEastAsia" w:hAnsi="Times New Roman" w:cs="Times New Roman"/>
      <w:sz w:val="24"/>
    </w:rPr>
  </w:style>
  <w:style w:type="paragraph" w:styleId="ListParagraph">
    <w:name w:val="List Paragraph"/>
    <w:basedOn w:val="Normal"/>
    <w:uiPriority w:val="34"/>
    <w:qFormat/>
    <w:rsid w:val="00A5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auction.com/bgs.bidinfo.cc.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6A6E-614B-4B87-8A67-F9E98B04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LaCasse, Chantale</cp:lastModifiedBy>
  <cp:revision>3</cp:revision>
  <cp:lastPrinted>2019-10-03T21:00:00Z</cp:lastPrinted>
  <dcterms:created xsi:type="dcterms:W3CDTF">2019-11-11T15:05:00Z</dcterms:created>
  <dcterms:modified xsi:type="dcterms:W3CDTF">2019-11-11T15:09:00Z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msoLanguageIDEnglishUK</vt:lpwstr>
  </property>
</Properties>
</file>